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2014 Spring Term election packet </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Judge Saul Pinchick, Aleph Zadik Aleph, Number Six,</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As those of you reading this are most likely aware, the following is the 2014 Spring Term election informational packet. This is your primary guide to understanding and preparing yourself for the most important program of the year, chapter elections. I am confident that we will be a strong contender for chapter of the year and win it once again this upcoming year. This past year we have overcame the hardships of the past years and flourished into an amazing chapter.</w:t>
      </w:r>
      <w:bookmarkStart w:id="0" w:name="_GoBack"/>
      <w:bookmarkEnd w:id="0"/>
      <w:r>
        <w:rPr>
          <w:rFonts w:ascii="Calibri" w:hAnsi="Calibri" w:cs="Calibri"/>
          <w:color w:val="343434"/>
          <w:sz w:val="30"/>
          <w:szCs w:val="30"/>
        </w:rPr>
        <w:t xml:space="preserve"> The future of this chapter is extremely bright considering the fact that we have the possibility of having the greatest chapter board we have ever seen because we have the most and best leaders this chapter has ever seen. This is vital for everyone to not be discouraged by past events and take an active role in the chapter and give what you have to make the chapter even better. To help those decide whether or not chapter board is for them the following is the 2014 Spring Term election packet.</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Fraternally submitted with undying love for:</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JSP AZA 6, Rocky Mountain Region, the Grand order of AZA, all of the AITs, Current Board, and Judaism</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Well Gentlemen it’s that time of year again.  You guessed it; elections are right around the corner.  This program is a very important one and it is imperative that you be there.  YOU will be deciding who will lead and represent our chapter for the next 6-7 months.  I hope to see you at elections so that you can make a positive difference in the Check facebook in a week for location and date for more information. ALL CANDIDATES MUST WEAR A TIE AND AN ALEPH PIN.  EVERYONE IN ATTENDANCE OF ELECTIONS SHOULD BE WEARING THEIR ALEPH PIN AS WELL.</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What is Chapter Board?</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Chapter board is possibly the most fun experience in AZA.  While being fun, chapter board also involves a lot of work because you are running for the benefit of the chapter.  You may not realize it, but a chapter board member is being criticized and evaluated by fellow chapter members at all times.  Every decision you make will play a role in the chapter’s overall strength and your peer’s belief in you as a leader.  Just remember, if you are elected YOU CANNOT QUIT.  That is why you must think in depth if chapter board is right for you and whether or not to run.  If you cannot make AZA 6 one of your TOP priorities, you should not run for your sake or the sake of AZA 6.</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Why do I want to run?</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There should be two reasons.  The first is, “I want to make Judge Saul Pinchick AZA# 6 better for myself and my Brother Alephs.”  The second is, “I want to improve my skills as a leader, and determine what it really means to be a Brother Aleph.”  When you are on chapter board you must make decisions that will benefit the chapter, not always yourself or your friends.  If you cannot commit yourself to this, then do not run for board.  Chapter board is not prestigious, it is a way for you to give back to 6; you cannot run to improve your reputation, but to improve the chapter.  YOU ARE RUNNING TO SERVE YOUR BROTHER ALEPHS. THIS IS NOT TO BE TAKEN LIGHTLY.</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What role will my parents play?</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Being a chapter officer is a huge responsibility and commitment.  You must have your parents’ complete support when you run.  First, they must read through this packet and discuss it with you.  They MUST understand that you must attend ALL chapter events, and there will be some costs your parents may have to front the money for.  Most likely, the chapter will reimburse you.  It is impossible to be a chapter board member without your parents’ full support.  You need to talk to them about your desire to be on board, and they must read over this packet as well.  </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Talk to the current officer</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You need to know exactly what you are getting yourself into.  The best way to do this is to talk to the Aleph that currently holds the position.  When you talk to the current board member, you should discuss the position, time commitment, responsibilities, what to improve on, etc.  THIS IS NOT OPTIONAL. TO RUN FOR CHAPTER BOARD YOU MUST HAVE SPOKEN TO THE PAST OFFICER OF THAT PARTICULAR POSITION. I WILL BE SPEAKING WITH ALL OFFICERS TO SEE IF THIS STEP HAS BEEN COMPLETED. Here is how to get a hold of all the chapter board officers:</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FACEBOOK IS NOT AN ACCEPTABLE FORM OF COMMUNICATION. YOU MUST EITHER SPEAK FACE TO FACE WITH THE CURRENT OFFICER OR HAVE A PHONE CONVERSATION.</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Godol: Gabe Baskin</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720-951-4221</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S‘GAN:  Bruce Margoshes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720-273-4945 </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CHAVER: Zach Silberman</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516- 353-1630</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MOREH:  Gabe Melmed </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(720) 252-2049</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GIZBOR:  Dylan Lander</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(720) 917-9532</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 xml:space="preserve">MAZKIR:  Eric Simon </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In addition every Aleph running for board must also speak to the chapter godol (Gabe Baskin) as well, before aspiring.  If you do not talk to the godol about your intentions, as well as aspire to the godol out loud, you will not be allowed to run.  When you call the godol to aspire, you say, I, Aleph (your name), do hereby aspire for the high and honorable position of Chapter Aleph (the position name).</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All aspirations must be completed by The day before elections, at 11:59 p.m.  Any Aleph aspiring for a position after this will not be permitted to run at elections, they may run off the floor but they will only be granted 1 minute and may not have a platform. IT IS IN YOUR ADVANTAGE TO ASPIRE.  </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What does a chapter officer do?</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Chapter Aleph Godol:</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Presides over chapter meetings, business and elections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Represents the chapter on the regional level</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Oversees the chapter board</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Mediates chapter conflicts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Helps watch chapter funds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Appoints chapter chairman (i.e. AIT Godol, Internet Chair and Chapter Rakkaz)</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Acts as a voting member of the Regional Executive Body</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Communicates with regional counterpart</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9.Fulfills any responsibility that cannot be handled by other chapter positions</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Chapter Aleph S’gan:</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Plans chapter programs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Fills out program evaluations and pre-program release forms, submitting them to the regional S’gan or Regional office</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Recommends chapter chairmen</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Calls chapter and executive board meetings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Runs executive board meetings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Communicates with regional counterpart</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Has all duties of Godol in the Godol’s absence.</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Chapter Aleph Chaver:</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Coordinates TASC and ACT efforts on the Chapter level</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Coordinates community service/social action programs along with Judaic programs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Educates the Chapter on Jewish Heritage and Judaism.</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Communicates with regional counterpart</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Chapter Aleph Moreh:</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Promotes membership, education, retention and re-registration</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Promotes and educates on the traditions of AZA and the chapter</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Coordinates involvement in the RUSH program, educational programs and retention efforts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Constructs the basic T.R.I. program coming up NEXT WEEK (so have ideas if your running)</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Communicates with regional counterpart</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Chapter Aleph Gizbor:</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Collects I$F and DVMSF dues from the chapter</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Coordinates all chapter fundraisers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In charge of the check book and chapter funds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Communicates with regional counterpart</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Chapter Aleph Mazkir:</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Takes minutes at meetings, business and elections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Creates the Chapter calling tree</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Editor-In-Chief of The Judge</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Ratifies the Chapter Constitution when amendments have been made</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Communicates with regional counterpart</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THERE ARE ADDITIONAL RESPONSIBILITIES EACH OFFICER HAS.  THESE ARE LISTED IN THE CHAPTER CONSTITUTION.  THESE ARE ONLY THE BASIC RESPONSIBILITIES.</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ELECTION DAY</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How Long May I Speak For?</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Candidates for Chapter Aleph Godol will have 6 minutes to speak</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Candidates for Chapter Aleph S’gan will have 5 minutes to speak</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Candidates for Chapter Aleph Chaver will have 5 minutes to speak</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Candidates for Chapter Aleph Moreh will have 5 minutes to speak</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Candidates for Chapter Aleph Gizbor will have 5 minutes to speak</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Candidates for Chapter Aleph Mazkir will have 5 minutes to speak</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All nominated candidates for any position will be required to make a platform. This is a two sided piece of paper that includes, your qualifications (see very last paragraph for description of these), goals for the term, and a letter to your brother alephs. You may add whatever else you would like as well. Feel free to call any board member for help with making your platform or to see an example.</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All drop-down candidates from any position will have 1 minute to state whatever they would like. ONLY 2 DROP DOWNS WILL BE PERMITED FOR ANY CANDIDATE!!</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What Happens on Election Day?</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1) Declarations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2) Meet the Candidates (only with more than one candidate)</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3) Nominations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4) Speeches</w:t>
      </w: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5) Voting</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Speeches must be within the designated amount of time.  You will have no leeway as far as the time of your speech.  Speeches should have ideas related to the position you are running for, and why you are the best candidate.  You should try to demonstrate in your speech your understanding of the particular position you are running for, as well as its responsibilities, in addition to any ideas on how you will succeed and how you will improve our chapters output in the area your position is responsible for.  </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Qualifications are what you have done in AZA so far.  You can have International, Regional, Council, Chapter and Personal Qualifications.  For examples of these types or any questions you have in general about Qualifications, please feel free to call any one on board at anytime.</w:t>
      </w: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p>
    <w:p w:rsidR="00E6610B" w:rsidRDefault="00E6610B" w:rsidP="00E6610B">
      <w:pPr>
        <w:widowControl w:val="0"/>
        <w:autoSpaceDE w:val="0"/>
        <w:autoSpaceDN w:val="0"/>
        <w:adjustRightInd w:val="0"/>
        <w:rPr>
          <w:rFonts w:ascii="Calibri" w:hAnsi="Calibri" w:cs="Calibri"/>
          <w:color w:val="343434"/>
          <w:sz w:val="30"/>
          <w:szCs w:val="30"/>
        </w:rPr>
      </w:pPr>
      <w:r>
        <w:rPr>
          <w:rFonts w:ascii="Calibri" w:hAnsi="Calibri" w:cs="Calibri"/>
          <w:color w:val="343434"/>
          <w:sz w:val="30"/>
          <w:szCs w:val="30"/>
        </w:rPr>
        <w:t>Sincerely,</w:t>
      </w:r>
    </w:p>
    <w:p w:rsidR="00924124" w:rsidRDefault="00E6610B" w:rsidP="00E6610B">
      <w:r>
        <w:rPr>
          <w:rFonts w:ascii="Calibri" w:hAnsi="Calibri" w:cs="Calibri"/>
          <w:color w:val="343434"/>
          <w:sz w:val="30"/>
          <w:szCs w:val="30"/>
        </w:rPr>
        <w:t xml:space="preserve">                Bruce Margoshes </w:t>
      </w:r>
    </w:p>
    <w:sectPr w:rsidR="00924124" w:rsidSect="00924124">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compat>
    <w:useFELayout/>
  </w:compat>
  <w:rsids>
    <w:rsidRoot w:val="00E6610B"/>
    <w:rsid w:val="005B195B"/>
    <w:rsid w:val="00924124"/>
    <w:rsid w:val="00A36199"/>
    <w:rsid w:val="00E6610B"/>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95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1368</Words>
  <Characters>7800</Characters>
  <Application>Microsoft Macintosh Word</Application>
  <DocSecurity>0</DocSecurity>
  <Lines>65</Lines>
  <Paragraphs>15</Paragraphs>
  <ScaleCrop>false</ScaleCrop>
  <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Lander</dc:creator>
  <cp:keywords/>
  <dc:description/>
  <cp:lastModifiedBy>Joseph Margoshes</cp:lastModifiedBy>
  <cp:revision>2</cp:revision>
  <dcterms:created xsi:type="dcterms:W3CDTF">2013-12-24T02:55:00Z</dcterms:created>
  <dcterms:modified xsi:type="dcterms:W3CDTF">2013-12-24T02:55:00Z</dcterms:modified>
</cp:coreProperties>
</file>